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96" w:rsidRDefault="00141496" w:rsidP="009A0CA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 на запрос Администрации муниципального образования </w:t>
      </w:r>
    </w:p>
    <w:p w:rsidR="009A0CAA" w:rsidRPr="009A0CAA" w:rsidRDefault="00141496" w:rsidP="009A0CA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«Сыктывкар»</w:t>
      </w:r>
    </w:p>
    <w:p w:rsidR="009A0CAA" w:rsidRPr="009A0CAA" w:rsidRDefault="009A0CAA" w:rsidP="009A0CA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CAA" w:rsidRDefault="009A0CAA" w:rsidP="009A0CAA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CAA" w:rsidRDefault="009A0CAA" w:rsidP="009A0CAA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Экспертное мнение</w:t>
      </w:r>
    </w:p>
    <w:p w:rsidR="009A0CAA" w:rsidRDefault="009A0CAA" w:rsidP="009A0CA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CAA" w:rsidRDefault="009A0CAA" w:rsidP="009A0CA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0F3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E50F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от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E50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8E50F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8E50F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131</w:t>
      </w:r>
      <w:r w:rsidRPr="008E50F3">
        <w:rPr>
          <w:rFonts w:ascii="Times New Roman" w:eastAsia="Times New Roman" w:hAnsi="Times New Roman"/>
          <w:sz w:val="28"/>
          <w:szCs w:val="28"/>
          <w:lang w:eastAsia="ru-RU"/>
        </w:rPr>
        <w:t>-ФЗ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E50F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 (далее — федеральный закон № 131-ФЗ)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вопросам местного значения муниципального, городского округа относит осуществление муниципального земельного контроля в границах муниципального, городского округа.</w:t>
      </w:r>
    </w:p>
    <w:p w:rsidR="009A0CAA" w:rsidRPr="00242132" w:rsidRDefault="009A0CAA" w:rsidP="009A0CAA">
      <w:pPr>
        <w:spacing w:after="0" w:line="28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Следовательно, согласно вышеуказанной норме и руководствуясь Уставом МО ГО «Сыктывкар», администрация правомерно провела ряд проверок (плановых и неплановых) соблюдения юридическими лицами, индивидуальными предпринимателями и гражданами требований земельного законодательства, выполняя возложенные на нее законом полномочия. </w:t>
      </w:r>
    </w:p>
    <w:p w:rsidR="009A0CAA" w:rsidRDefault="009A0CAA" w:rsidP="009A0CA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пункту 1 статьи 72 Земельного Кодекса (далее по тексту - ЗК РФ) под муниципальным </w:t>
      </w:r>
      <w:r w:rsidRPr="002309BC">
        <w:rPr>
          <w:rFonts w:ascii="Times New Roman" w:eastAsia="Times New Roman" w:hAnsi="Times New Roman"/>
          <w:sz w:val="28"/>
          <w:szCs w:val="28"/>
          <w:lang w:eastAsia="ru-RU"/>
        </w:rPr>
        <w:t>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9A0CAA" w:rsidRDefault="009A0CAA" w:rsidP="009A0CA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5 статьи 72 ЗК РФ в</w:t>
      </w:r>
      <w:r w:rsidRPr="000F7C56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0CAA" w:rsidRDefault="009A0CAA" w:rsidP="009A0CA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Следовательно, на основании вышеуказанных положений земельного законодательства деятельность по муниципальному земельному контролю заключается в непосредственном проведении проверки и направлении копии акта проверки в орган государственного земельного надзора, в случае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выявления нарушений. В указанную деятельность не входит установление каких-либо санкций со стороны муниципального образования, это является прерогативой органа государственного земельного надзора. </w:t>
      </w:r>
    </w:p>
    <w:p w:rsidR="009A0CAA" w:rsidRDefault="009A0CAA" w:rsidP="009A0CA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наш взгляд, исключение органов местного самоуправления из числа лиц, уполномоченных накладывать санкции, а также лишение их таких властных полномочий, нивелирует существующие возможности по осуществлению контроля, в том числе земельного, на местном уровне. Однако законодателем установлен определенный порядок осуществления муниципального земельного контроля, который достаточно ясно устанавливает его этапы и полномочия ответственных лиц на каждом этапе.  </w:t>
      </w:r>
    </w:p>
    <w:p w:rsidR="009A0CAA" w:rsidRDefault="009A0CAA" w:rsidP="009A0CA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Разрешая вопрос о правомерности обжалования решений,</w:t>
      </w:r>
      <w:r w:rsidRPr="00C045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принятых органом государственного земельного надзора, необходимо обратиться к Кодексу об административных правонарушениях Российской Федерации (далее по тексту – КоАП РФ).</w:t>
      </w:r>
    </w:p>
    <w:p w:rsidR="009A0CAA" w:rsidRDefault="009A0CAA" w:rsidP="009A0CA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3 части 1 статьи 30.1 КоАП РФ постановление, вынесенное должностным лицом, может быть обжаловано в вышестоящий орган, вышестоящему должностному лицу либо в районный суд по месту рассмотрения дела лицами, указанными в статьях 25.1 – 25.5.1. названного Кодекса. </w:t>
      </w:r>
    </w:p>
    <w:p w:rsidR="009A0CAA" w:rsidRDefault="009A0CAA" w:rsidP="009A0CA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4 статьи 30.1 КоАП РФ регламентировано, что определение об отказе в возбуждении дела об административном правонарушении обжалуется в соответствии с правилами, установленными главой 30 указанного кодекса.   </w:t>
      </w:r>
    </w:p>
    <w:p w:rsidR="009A0CAA" w:rsidRDefault="009A0CAA" w:rsidP="009A0CA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обстоятельств дела, в котором указывается то, что администрация МО ГО «Сыктывкар» выступала в качестве органа муниципального земельного контроля, в силу статьи 30.1 КоАП, </w:t>
      </w:r>
      <w:r w:rsidRPr="00356BDF">
        <w:rPr>
          <w:rFonts w:ascii="Times New Roman" w:eastAsia="Times New Roman" w:hAnsi="Times New Roman"/>
          <w:i/>
          <w:sz w:val="28"/>
          <w:szCs w:val="28"/>
          <w:lang w:eastAsia="ru-RU"/>
        </w:rPr>
        <w:t>она не наделена правом обжалования вынесенного акта должностного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0CAA" w:rsidRDefault="009A0CAA" w:rsidP="009A0CA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прямо не указан запрет муниципальных органов на обжалование указанных решений, но установлен исчерпывающий на данный момент времени перечень лиц, которые наделены правом обжалования принятых органом государственного земельного надзора решений. </w:t>
      </w:r>
    </w:p>
    <w:p w:rsidR="009A0CAA" w:rsidRDefault="009A0CAA" w:rsidP="009A0CA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Безусловно, законодательство может поменяться и изменить возможности муниципальных органов в отношении обжалования решений вышестоящих должностных лиц, но на данный момент суды руководствуются действующими нормативными правовыми актами.</w:t>
      </w:r>
    </w:p>
    <w:p w:rsidR="009A0CAA" w:rsidRDefault="009A0CAA" w:rsidP="009A0CAA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0CAA" w:rsidRDefault="009A0CAA" w:rsidP="009A0C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0CAA">
        <w:rPr>
          <w:rFonts w:ascii="Times New Roman" w:hAnsi="Times New Roman"/>
          <w:sz w:val="28"/>
          <w:szCs w:val="28"/>
        </w:rPr>
        <w:t xml:space="preserve">Подготовлено Центром местного самоуправления </w:t>
      </w:r>
    </w:p>
    <w:p w:rsidR="008F1F3E" w:rsidRPr="009A0CAA" w:rsidRDefault="009A0CAA" w:rsidP="009A0C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0CAA">
        <w:rPr>
          <w:rFonts w:ascii="Times New Roman" w:hAnsi="Times New Roman"/>
          <w:sz w:val="28"/>
          <w:szCs w:val="28"/>
        </w:rPr>
        <w:t>Института управления регионального развития РАНХиГС</w:t>
      </w:r>
    </w:p>
    <w:sectPr w:rsidR="008F1F3E" w:rsidRPr="009A0CA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6A" w:rsidRDefault="008C126A" w:rsidP="003C0C85">
      <w:pPr>
        <w:spacing w:after="0" w:line="240" w:lineRule="auto"/>
      </w:pPr>
      <w:r>
        <w:separator/>
      </w:r>
    </w:p>
  </w:endnote>
  <w:endnote w:type="continuationSeparator" w:id="0">
    <w:p w:rsidR="008C126A" w:rsidRDefault="008C126A" w:rsidP="003C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175127"/>
      <w:docPartObj>
        <w:docPartGallery w:val="Page Numbers (Bottom of Page)"/>
        <w:docPartUnique/>
      </w:docPartObj>
    </w:sdtPr>
    <w:sdtEndPr/>
    <w:sdtContent>
      <w:p w:rsidR="003C0C85" w:rsidRDefault="003C0C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496">
          <w:rPr>
            <w:noProof/>
          </w:rPr>
          <w:t>1</w:t>
        </w:r>
        <w:r>
          <w:fldChar w:fldCharType="end"/>
        </w:r>
      </w:p>
    </w:sdtContent>
  </w:sdt>
  <w:p w:rsidR="003C0C85" w:rsidRDefault="003C0C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6A" w:rsidRDefault="008C126A" w:rsidP="003C0C85">
      <w:pPr>
        <w:spacing w:after="0" w:line="240" w:lineRule="auto"/>
      </w:pPr>
      <w:r>
        <w:separator/>
      </w:r>
    </w:p>
  </w:footnote>
  <w:footnote w:type="continuationSeparator" w:id="0">
    <w:p w:rsidR="008C126A" w:rsidRDefault="008C126A" w:rsidP="003C0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AA"/>
    <w:rsid w:val="00141496"/>
    <w:rsid w:val="00395C27"/>
    <w:rsid w:val="003C0C85"/>
    <w:rsid w:val="008C126A"/>
    <w:rsid w:val="008F1F3E"/>
    <w:rsid w:val="009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B1DE-C72E-4A94-BAB5-AAAC7F50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C8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C8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C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0C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Галина Викторовна</dc:creator>
  <cp:keywords/>
  <dc:description/>
  <cp:lastModifiedBy>user</cp:lastModifiedBy>
  <cp:revision>2</cp:revision>
  <cp:lastPrinted>2020-01-20T10:14:00Z</cp:lastPrinted>
  <dcterms:created xsi:type="dcterms:W3CDTF">2020-10-13T10:40:00Z</dcterms:created>
  <dcterms:modified xsi:type="dcterms:W3CDTF">2020-10-13T10:40:00Z</dcterms:modified>
</cp:coreProperties>
</file>