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CD" w:rsidRDefault="00763B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3BCD" w:rsidRDefault="00763B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63B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3BCD" w:rsidRDefault="00763BCD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3BCD" w:rsidRDefault="00763BCD">
            <w:pPr>
              <w:pStyle w:val="ConsPlusNormal"/>
              <w:jc w:val="right"/>
            </w:pPr>
            <w:r>
              <w:t>N 521-ФЗ</w:t>
            </w:r>
          </w:p>
        </w:tc>
      </w:tr>
    </w:tbl>
    <w:p w:rsidR="00763BCD" w:rsidRDefault="00763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3BCD" w:rsidRDefault="00763BCD">
      <w:pPr>
        <w:pStyle w:val="ConsPlusNormal"/>
        <w:jc w:val="both"/>
      </w:pPr>
    </w:p>
    <w:p w:rsidR="00763BCD" w:rsidRDefault="00763BCD">
      <w:pPr>
        <w:pStyle w:val="ConsPlusTitle"/>
        <w:jc w:val="center"/>
      </w:pPr>
      <w:r>
        <w:t>РОССИЙСКАЯ ФЕДЕРАЦИЯ</w:t>
      </w:r>
    </w:p>
    <w:p w:rsidR="00763BCD" w:rsidRDefault="00763BCD">
      <w:pPr>
        <w:pStyle w:val="ConsPlusTitle"/>
        <w:jc w:val="center"/>
      </w:pPr>
    </w:p>
    <w:p w:rsidR="00763BCD" w:rsidRDefault="00763BCD">
      <w:pPr>
        <w:pStyle w:val="ConsPlusTitle"/>
        <w:jc w:val="center"/>
      </w:pPr>
      <w:r>
        <w:t>ФЕДЕРАЛЬНЫЙ ЗАКОН</w:t>
      </w:r>
    </w:p>
    <w:p w:rsidR="00763BCD" w:rsidRDefault="00763BCD">
      <w:pPr>
        <w:pStyle w:val="ConsPlusTitle"/>
        <w:jc w:val="center"/>
      </w:pPr>
    </w:p>
    <w:p w:rsidR="00763BCD" w:rsidRDefault="00763BCD">
      <w:pPr>
        <w:pStyle w:val="ConsPlusTitle"/>
        <w:jc w:val="center"/>
      </w:pPr>
      <w:r>
        <w:t>О ВНЕСЕНИИ ИЗМЕНЕНИЙ</w:t>
      </w:r>
    </w:p>
    <w:p w:rsidR="00763BCD" w:rsidRDefault="00763BCD">
      <w:pPr>
        <w:pStyle w:val="ConsPlusTitle"/>
        <w:jc w:val="center"/>
      </w:pPr>
      <w:r>
        <w:t>В СТАТЬИ 77 И 85 ФЕДЕРАЛЬНОГО ЗАКОНА "ОБ ОБЩИХ ПРИНЦИПАХ</w:t>
      </w:r>
    </w:p>
    <w:p w:rsidR="00763BCD" w:rsidRDefault="00763BCD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763BCD" w:rsidRDefault="00763BCD">
      <w:pPr>
        <w:pStyle w:val="ConsPlusNormal"/>
        <w:jc w:val="center"/>
      </w:pPr>
    </w:p>
    <w:p w:rsidR="00763BCD" w:rsidRDefault="00763BCD">
      <w:pPr>
        <w:pStyle w:val="ConsPlusNormal"/>
        <w:jc w:val="right"/>
      </w:pPr>
      <w:r>
        <w:t>Принят</w:t>
      </w:r>
    </w:p>
    <w:p w:rsidR="00763BCD" w:rsidRDefault="00763BCD">
      <w:pPr>
        <w:pStyle w:val="ConsPlusNormal"/>
        <w:jc w:val="right"/>
      </w:pPr>
      <w:r>
        <w:t>Государственной Думой</w:t>
      </w:r>
    </w:p>
    <w:p w:rsidR="00763BCD" w:rsidRDefault="00763BCD">
      <w:pPr>
        <w:pStyle w:val="ConsPlusNormal"/>
        <w:jc w:val="right"/>
      </w:pPr>
      <w:r>
        <w:t>17 декабря 2019 года</w:t>
      </w:r>
    </w:p>
    <w:p w:rsidR="00763BCD" w:rsidRDefault="00763BCD">
      <w:pPr>
        <w:pStyle w:val="ConsPlusNormal"/>
        <w:jc w:val="right"/>
      </w:pPr>
    </w:p>
    <w:p w:rsidR="00763BCD" w:rsidRDefault="00763BCD">
      <w:pPr>
        <w:pStyle w:val="ConsPlusNormal"/>
        <w:jc w:val="right"/>
      </w:pPr>
      <w:r>
        <w:t>Одобрен</w:t>
      </w:r>
      <w:bookmarkStart w:id="0" w:name="_GoBack"/>
      <w:bookmarkEnd w:id="0"/>
    </w:p>
    <w:p w:rsidR="00763BCD" w:rsidRDefault="00763BCD">
      <w:pPr>
        <w:pStyle w:val="ConsPlusNormal"/>
        <w:jc w:val="right"/>
      </w:pPr>
      <w:r>
        <w:t>Советом Федерации</w:t>
      </w:r>
    </w:p>
    <w:p w:rsidR="00763BCD" w:rsidRDefault="00763BCD">
      <w:pPr>
        <w:pStyle w:val="ConsPlusNormal"/>
        <w:jc w:val="right"/>
      </w:pPr>
      <w:r>
        <w:t>23 декабря 2019 года</w:t>
      </w:r>
    </w:p>
    <w:p w:rsidR="00763BCD" w:rsidRDefault="00763BCD">
      <w:pPr>
        <w:pStyle w:val="ConsPlusNormal"/>
        <w:jc w:val="right"/>
      </w:pPr>
    </w:p>
    <w:p w:rsidR="00763BCD" w:rsidRDefault="00763BCD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12; N 17, ст. 1480; N 42, ст. 4216; 2006, N 1, ст. 10; 2007, N 43, ст. 5084; 2008, N 30, ст. 3616; N 52, ст. 6236; 2009, N 52, ст. 6441; 2011, N 49, ст. 7039; 2013, N 51, ст. 6690; 2014, N 22, ст. 2770; 2015, N 41, ст. 5642; 2016, N 27, ст. 4231; 2017, N 30, ст. 4451; 2018, N 9, ст. 1274) следующие изменения:</w:t>
      </w:r>
    </w:p>
    <w:p w:rsidR="00763BCD" w:rsidRDefault="00763BCD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77</w:t>
        </w:r>
      </w:hyperlink>
      <w:r>
        <w:t>:</w:t>
      </w:r>
    </w:p>
    <w:p w:rsidR="00763BCD" w:rsidRDefault="00763BCD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абзац второй части 2.6</w:t>
        </w:r>
      </w:hyperlink>
      <w:r>
        <w:t xml:space="preserve"> дополнить словами ", а также в целях контроля за исполнением ранее выданных предписаний об устранении выявленных нарушений", дополнить предложением следующего содержания: "Указанные проверки проводятся без согласования с органами прокуратуры.";</w:t>
      </w:r>
    </w:p>
    <w:p w:rsidR="00763BCD" w:rsidRDefault="00763BCD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части 2.9</w:t>
        </w:r>
      </w:hyperlink>
      <w:r>
        <w:t xml:space="preserve"> слова "установлении сроков для устранения выявленных нарушений" заменить словами "выдаче предписаний об устранении выявленных нарушений и установлении сроков их исполнения";</w:t>
      </w:r>
    </w:p>
    <w:p w:rsidR="00763BCD" w:rsidRDefault="00763BCD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абзац первый части 10 статьи 85</w:t>
        </w:r>
      </w:hyperlink>
      <w:r>
        <w:t xml:space="preserve"> дополнить предложениями следующего содержания: "При этом органы местного самоуправления вновь образованных муниципальных образований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местного самоуправления муниципальных образований, образованных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исполнительные комитеты и должностные лица. В случае, если имущественные обязательства, в том числе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лиц,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</w:t>
      </w:r>
      <w:r>
        <w:lastRenderedPageBreak/>
        <w:t>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законами.".</w:t>
      </w:r>
    </w:p>
    <w:p w:rsidR="00763BCD" w:rsidRDefault="00763BCD">
      <w:pPr>
        <w:pStyle w:val="ConsPlusNormal"/>
        <w:ind w:firstLine="540"/>
        <w:jc w:val="both"/>
      </w:pPr>
    </w:p>
    <w:p w:rsidR="00763BCD" w:rsidRDefault="00763BCD">
      <w:pPr>
        <w:pStyle w:val="ConsPlusNormal"/>
        <w:jc w:val="right"/>
      </w:pPr>
      <w:r>
        <w:t>Президент</w:t>
      </w:r>
    </w:p>
    <w:p w:rsidR="00763BCD" w:rsidRDefault="00763BCD">
      <w:pPr>
        <w:pStyle w:val="ConsPlusNormal"/>
        <w:jc w:val="right"/>
      </w:pPr>
      <w:r>
        <w:t>Российской Федерации</w:t>
      </w:r>
    </w:p>
    <w:p w:rsidR="00763BCD" w:rsidRDefault="00763BCD">
      <w:pPr>
        <w:pStyle w:val="ConsPlusNormal"/>
        <w:jc w:val="right"/>
      </w:pPr>
      <w:r>
        <w:t>В.ПУТИН</w:t>
      </w:r>
    </w:p>
    <w:p w:rsidR="00763BCD" w:rsidRDefault="00763BCD">
      <w:pPr>
        <w:pStyle w:val="ConsPlusNormal"/>
      </w:pPr>
      <w:r>
        <w:t>Москва, Кремль</w:t>
      </w:r>
    </w:p>
    <w:p w:rsidR="00763BCD" w:rsidRDefault="00763BCD">
      <w:pPr>
        <w:pStyle w:val="ConsPlusNormal"/>
        <w:spacing w:before="220"/>
      </w:pPr>
      <w:r>
        <w:t>27 декабря 2019 года</w:t>
      </w:r>
    </w:p>
    <w:p w:rsidR="00763BCD" w:rsidRDefault="00763BCD">
      <w:pPr>
        <w:pStyle w:val="ConsPlusNormal"/>
        <w:spacing w:before="220"/>
      </w:pPr>
      <w:r>
        <w:t>N 521-ФЗ</w:t>
      </w:r>
    </w:p>
    <w:p w:rsidR="00763BCD" w:rsidRDefault="00763BCD">
      <w:pPr>
        <w:pStyle w:val="ConsPlusNormal"/>
        <w:jc w:val="both"/>
      </w:pPr>
    </w:p>
    <w:p w:rsidR="00763BCD" w:rsidRDefault="00763BCD">
      <w:pPr>
        <w:pStyle w:val="ConsPlusNormal"/>
        <w:jc w:val="both"/>
      </w:pPr>
    </w:p>
    <w:p w:rsidR="00763BCD" w:rsidRDefault="00763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1C5" w:rsidRDefault="00F821C5"/>
    <w:sectPr w:rsidR="00F821C5" w:rsidSect="0012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CD"/>
    <w:rsid w:val="00763BCD"/>
    <w:rsid w:val="00F8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70C28-287B-463D-ABDB-557308F9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12504065D3548DC0E2D5236D6676D468BF010AEBE37ADB25F72D7284C655E399EA3FCF28E7A99F07D113C21798850408BAEA24Dv1w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612504065D3548DC0E2D5236D6676D468BF010AEBE37ADB25F72D7284C655E399EA3FBF58F73C4A1321060642F9B51428BACA35118411CvFw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612504065D3548DC0E2D5236D6676D468BF010AEBE37ADB25F72D7284C655E399EA3FBF58E79CCA9321060642F9B51428BACA35118411CvFw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0612504065D3548DC0E2D5236D6676D468BF010AEBE37ADB25F72D7284C655E2B9EFBF7F48D6FCDA027463122v7wA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612504065D3548DC0E2D5236D6676D468BF010AEBE37ADB25F72D7284C655E399EA3FBF58E78CAA7321060642F9B51428BACA35118411CvF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Галина Викторовна</dc:creator>
  <cp:keywords/>
  <dc:description/>
  <cp:lastModifiedBy>Миронова Галина Викторовна</cp:lastModifiedBy>
  <cp:revision>1</cp:revision>
  <dcterms:created xsi:type="dcterms:W3CDTF">2020-01-13T10:48:00Z</dcterms:created>
  <dcterms:modified xsi:type="dcterms:W3CDTF">2020-01-13T10:49:00Z</dcterms:modified>
</cp:coreProperties>
</file>