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7C" w:rsidRPr="00B26E7C" w:rsidRDefault="00B26E7C" w:rsidP="00B26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E7C">
        <w:rPr>
          <w:rFonts w:ascii="Times New Roman" w:hAnsi="Times New Roman" w:cs="Times New Roman"/>
          <w:b/>
          <w:sz w:val="24"/>
          <w:szCs w:val="24"/>
        </w:rPr>
        <w:t>Описание проекта</w:t>
      </w:r>
    </w:p>
    <w:p w:rsidR="00792FD6" w:rsidRPr="00B26E7C" w:rsidRDefault="00B26E7C" w:rsidP="00B26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E7C">
        <w:rPr>
          <w:rFonts w:ascii="Times New Roman" w:hAnsi="Times New Roman" w:cs="Times New Roman"/>
          <w:b/>
          <w:sz w:val="24"/>
          <w:szCs w:val="24"/>
        </w:rPr>
        <w:t>«ЭФФЕКТИВНОЕ УПРАВЛЕНИЕ МУНИЦИПАЛЬНЫМ ОБРАЗОВАНИЕМ: ПРОГРАММА ПРОФЕССИОНАЛЬНОЙ ПЕРЕПОДГОТОВКИ СИТИ-МЕНЕДЖЕРОВ»</w:t>
      </w:r>
    </w:p>
    <w:p w:rsidR="00B26E7C" w:rsidRDefault="00B26E7C" w:rsidP="0064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6E7C" w:rsidRPr="003402E8" w:rsidRDefault="00B26E7C" w:rsidP="0064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0C0" w:rsidRPr="003402E8" w:rsidRDefault="00C820C0" w:rsidP="0064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75E">
        <w:rPr>
          <w:rFonts w:ascii="Times New Roman" w:hAnsi="Times New Roman" w:cs="Times New Roman"/>
          <w:b/>
          <w:sz w:val="24"/>
          <w:szCs w:val="24"/>
        </w:rPr>
        <w:t>Актуальность проекта:</w:t>
      </w:r>
      <w:r w:rsidR="00204448" w:rsidRPr="003402E8">
        <w:rPr>
          <w:rFonts w:ascii="Times New Roman" w:hAnsi="Times New Roman" w:cs="Times New Roman"/>
          <w:sz w:val="24"/>
          <w:szCs w:val="24"/>
        </w:rPr>
        <w:t xml:space="preserve"> Проводимые в стране экономические и социальные реформы расширяют функции органов местного самоуправления, содержание их работы и полномочия. Этот институт власти нуждается в специалистах, владеющих новыми знаниями, умениями и навыками управления, способных действовать эффективно и компетентно, широко использовать новые технологии муниципального управления и публичного сервиса, ориентации на </w:t>
      </w:r>
      <w:r w:rsidR="004129BB">
        <w:rPr>
          <w:rFonts w:ascii="Times New Roman" w:hAnsi="Times New Roman" w:cs="Times New Roman"/>
          <w:sz w:val="24"/>
          <w:szCs w:val="24"/>
        </w:rPr>
        <w:t>целевые группы потребителей ресурсов территорий</w:t>
      </w:r>
      <w:r w:rsidR="00204448" w:rsidRPr="003402E8">
        <w:rPr>
          <w:rFonts w:ascii="Times New Roman" w:hAnsi="Times New Roman" w:cs="Times New Roman"/>
          <w:sz w:val="24"/>
          <w:szCs w:val="24"/>
        </w:rPr>
        <w:t>. Актуальность обучения управленческих кадров региона определяется активным переходом области на новую модель, предполагающую наличие института главы местной администрации, назначаемого на конкурсной основе.</w:t>
      </w:r>
    </w:p>
    <w:p w:rsidR="00C820C0" w:rsidRPr="006453D6" w:rsidRDefault="00C820C0" w:rsidP="0064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75E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="00204448" w:rsidRPr="003402E8">
        <w:rPr>
          <w:rFonts w:ascii="Times New Roman" w:hAnsi="Times New Roman" w:cs="Times New Roman"/>
          <w:sz w:val="24"/>
          <w:szCs w:val="24"/>
        </w:rPr>
        <w:t xml:space="preserve"> </w:t>
      </w:r>
      <w:r w:rsidR="00204448" w:rsidRPr="006453D6">
        <w:rPr>
          <w:rFonts w:ascii="Times New Roman" w:hAnsi="Times New Roman" w:cs="Times New Roman"/>
          <w:sz w:val="24"/>
          <w:szCs w:val="24"/>
        </w:rPr>
        <w:t xml:space="preserve">Разработать и апробировать </w:t>
      </w:r>
      <w:r w:rsidR="00612093">
        <w:rPr>
          <w:rFonts w:ascii="Times New Roman" w:hAnsi="Times New Roman" w:cs="Times New Roman"/>
          <w:sz w:val="24"/>
          <w:szCs w:val="24"/>
        </w:rPr>
        <w:t xml:space="preserve">дополнительную профессиональную </w:t>
      </w:r>
      <w:r w:rsidR="00204448" w:rsidRPr="006453D6">
        <w:rPr>
          <w:rFonts w:ascii="Times New Roman" w:hAnsi="Times New Roman" w:cs="Times New Roman"/>
          <w:sz w:val="24"/>
          <w:szCs w:val="24"/>
        </w:rPr>
        <w:t>программу профессиональной переподготовки "Эффективно</w:t>
      </w:r>
      <w:bookmarkStart w:id="0" w:name="_GoBack"/>
      <w:bookmarkEnd w:id="0"/>
      <w:r w:rsidR="00204448" w:rsidRPr="006453D6">
        <w:rPr>
          <w:rFonts w:ascii="Times New Roman" w:hAnsi="Times New Roman" w:cs="Times New Roman"/>
          <w:sz w:val="24"/>
          <w:szCs w:val="24"/>
        </w:rPr>
        <w:t>е управление муниципальным образованием (сити-менеджер)"</w:t>
      </w:r>
    </w:p>
    <w:p w:rsidR="00C820C0" w:rsidRDefault="00C820C0" w:rsidP="0064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75E">
        <w:rPr>
          <w:rFonts w:ascii="Times New Roman" w:hAnsi="Times New Roman" w:cs="Times New Roman"/>
          <w:b/>
          <w:sz w:val="24"/>
          <w:szCs w:val="24"/>
        </w:rPr>
        <w:t>Проблема, решаемая в ходе проекта:</w:t>
      </w:r>
      <w:r w:rsidR="00204448" w:rsidRPr="00ED275E">
        <w:rPr>
          <w:rFonts w:ascii="Times New Roman" w:hAnsi="Times New Roman" w:cs="Times New Roman"/>
          <w:sz w:val="24"/>
          <w:szCs w:val="24"/>
        </w:rPr>
        <w:t xml:space="preserve"> </w:t>
      </w:r>
      <w:r w:rsidR="00ED275E">
        <w:rPr>
          <w:rFonts w:ascii="Times New Roman" w:hAnsi="Times New Roman" w:cs="Times New Roman"/>
          <w:sz w:val="24"/>
          <w:szCs w:val="24"/>
        </w:rPr>
        <w:t>Проектирование содержания дополнительной профессиональной программы</w:t>
      </w:r>
      <w:r w:rsidR="00ED275E" w:rsidRPr="00ED275E">
        <w:rPr>
          <w:rFonts w:ascii="Times New Roman" w:hAnsi="Times New Roman" w:cs="Times New Roman"/>
          <w:sz w:val="24"/>
          <w:szCs w:val="24"/>
        </w:rPr>
        <w:t>, направленной на эффективную подготовку</w:t>
      </w:r>
      <w:r w:rsidR="00204448" w:rsidRPr="00ED275E">
        <w:rPr>
          <w:rFonts w:ascii="Times New Roman" w:hAnsi="Times New Roman" w:cs="Times New Roman"/>
          <w:sz w:val="24"/>
          <w:szCs w:val="24"/>
        </w:rPr>
        <w:t xml:space="preserve"> резерва управленческих кадров м</w:t>
      </w:r>
      <w:r w:rsidR="006453D6">
        <w:rPr>
          <w:rFonts w:ascii="Times New Roman" w:hAnsi="Times New Roman" w:cs="Times New Roman"/>
          <w:sz w:val="24"/>
          <w:szCs w:val="24"/>
        </w:rPr>
        <w:t>униципальных образований</w:t>
      </w:r>
      <w:r w:rsidR="006453D6" w:rsidRPr="006453D6">
        <w:rPr>
          <w:rFonts w:ascii="Times New Roman" w:hAnsi="Times New Roman" w:cs="Times New Roman"/>
          <w:sz w:val="24"/>
          <w:szCs w:val="24"/>
        </w:rPr>
        <w:t>.</w:t>
      </w:r>
    </w:p>
    <w:p w:rsidR="00AE6C2A" w:rsidRDefault="00C820C0" w:rsidP="0064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75E">
        <w:rPr>
          <w:rFonts w:ascii="Times New Roman" w:hAnsi="Times New Roman" w:cs="Times New Roman"/>
          <w:b/>
          <w:sz w:val="24"/>
          <w:szCs w:val="24"/>
        </w:rPr>
        <w:t>Описание проекта:</w:t>
      </w:r>
      <w:r w:rsidR="00204448" w:rsidRPr="003402E8">
        <w:rPr>
          <w:rFonts w:ascii="Times New Roman" w:hAnsi="Times New Roman" w:cs="Times New Roman"/>
          <w:sz w:val="24"/>
          <w:szCs w:val="24"/>
        </w:rPr>
        <w:t xml:space="preserve"> Вологодский филиал Российской академии народного хозяйства и государственной службы при Президенте Российской Федерации с октября 2015 года является обучающей площадкой образовательного этапа проекта «Команда Губернатора: муниципальный уровень». Участниками данного этапа стали 36 представителей из 18 муниципальных районов области, городов Вологды и Череповца, прошедших конкурсный отбор.</w:t>
      </w:r>
      <w:r w:rsidR="00AE6C2A">
        <w:rPr>
          <w:rFonts w:ascii="Times New Roman" w:hAnsi="Times New Roman" w:cs="Times New Roman"/>
          <w:sz w:val="24"/>
          <w:szCs w:val="24"/>
        </w:rPr>
        <w:t xml:space="preserve"> </w:t>
      </w:r>
      <w:r w:rsidR="00204448" w:rsidRPr="003402E8">
        <w:rPr>
          <w:rFonts w:ascii="Times New Roman" w:hAnsi="Times New Roman" w:cs="Times New Roman"/>
          <w:sz w:val="24"/>
          <w:szCs w:val="24"/>
        </w:rPr>
        <w:t xml:space="preserve">Специалистами филиала разработана программа профессиональной переподготовки «Эффективное управление муниципальным образованием (сити-менеджер)». Программа ориентирована на развитие профессиональных компетенций муниципальных менеджеров (включает 504 часа). Содержание обучения сформировано на основе актуальных управленческих проблем социально-экономического развития региона и муниципалитетов. </w:t>
      </w:r>
      <w:r w:rsidR="00ED275E">
        <w:rPr>
          <w:rFonts w:ascii="Times New Roman" w:hAnsi="Times New Roman" w:cs="Times New Roman"/>
          <w:sz w:val="24"/>
          <w:szCs w:val="24"/>
        </w:rPr>
        <w:t>Образовательный процесс состоит из</w:t>
      </w:r>
      <w:r w:rsidR="00204448" w:rsidRPr="003402E8">
        <w:rPr>
          <w:rFonts w:ascii="Times New Roman" w:hAnsi="Times New Roman" w:cs="Times New Roman"/>
          <w:sz w:val="24"/>
          <w:szCs w:val="24"/>
        </w:rPr>
        <w:t xml:space="preserve"> 5 учебных модулей (модули правовых дисциплин, социально-психологических, экономических, управленческих, модуль «Управление муниципальных хозяйством»). </w:t>
      </w:r>
    </w:p>
    <w:p w:rsidR="00B90249" w:rsidRDefault="00AE6C2A" w:rsidP="00B90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включает традиционные и инновационные образовательные технологии, которые позволяют достигнуть результата обучения. </w:t>
      </w:r>
      <w:r w:rsidR="00B90249" w:rsidRPr="003402E8">
        <w:rPr>
          <w:rFonts w:ascii="Times New Roman" w:hAnsi="Times New Roman" w:cs="Times New Roman"/>
          <w:sz w:val="24"/>
          <w:szCs w:val="24"/>
        </w:rPr>
        <w:t xml:space="preserve">Образовательный режим проектирования, тренингов, практических занятий занимает до 75 % учебного времени. </w:t>
      </w:r>
    </w:p>
    <w:p w:rsidR="00ED275E" w:rsidRDefault="00ED275E" w:rsidP="00ED2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6C2">
        <w:rPr>
          <w:rFonts w:ascii="Times New Roman" w:hAnsi="Times New Roman" w:cs="Times New Roman"/>
          <w:sz w:val="24"/>
          <w:szCs w:val="24"/>
        </w:rPr>
        <w:t>Отличительной чертой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профессиональной программы является использование следующих образовательных технологий:</w:t>
      </w:r>
    </w:p>
    <w:p w:rsidR="00ED275E" w:rsidRDefault="00ED275E" w:rsidP="00ED275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выездные сессии по изучению площадок эффективного опыта социально-экономического развития муниципальных образований области и других регионов;</w:t>
      </w:r>
    </w:p>
    <w:p w:rsidR="00ED275E" w:rsidRDefault="00ED275E" w:rsidP="00ED275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 межсессионный период;</w:t>
      </w:r>
    </w:p>
    <w:p w:rsidR="00ED275E" w:rsidRPr="00141C50" w:rsidRDefault="00ED275E" w:rsidP="00ED275E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8F3">
        <w:rPr>
          <w:rFonts w:ascii="Times New Roman" w:hAnsi="Times New Roman" w:cs="Times New Roman"/>
          <w:sz w:val="24"/>
          <w:szCs w:val="24"/>
        </w:rPr>
        <w:t xml:space="preserve">проектный подход </w:t>
      </w:r>
      <w:r>
        <w:rPr>
          <w:rFonts w:ascii="Times New Roman" w:hAnsi="Times New Roman" w:cs="Times New Roman"/>
          <w:sz w:val="24"/>
          <w:szCs w:val="24"/>
        </w:rPr>
        <w:t>обучения.</w:t>
      </w:r>
    </w:p>
    <w:p w:rsidR="00ED275E" w:rsidRDefault="00ED275E" w:rsidP="00ED2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профессиональная программа предусматривает изучение площадок эффективного опыта социально-экономического</w:t>
      </w:r>
      <w:r w:rsidRPr="00D52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 муниципальных образований Вологодской области и других регионов. Выездные сессии имеют обучающий, практико-ориентированный, стажировочный характер. В ходе сессий изучаются теория и практика применения проектных управленческих решений в развитии территории, обсуждаются инициативы их практического применения.</w:t>
      </w:r>
    </w:p>
    <w:p w:rsidR="00ED275E" w:rsidRPr="00B90249" w:rsidRDefault="00ED275E" w:rsidP="00B90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Выездных сессии проводятся в соответствии с расписанием учебных занятий и в сроки, предусмотренные учебным планом, включают следующие формы обучения:</w:t>
      </w:r>
      <w:r w:rsidR="00B90249">
        <w:rPr>
          <w:rFonts w:ascii="Times New Roman" w:hAnsi="Times New Roman" w:cs="Times New Roman"/>
          <w:sz w:val="24"/>
          <w:szCs w:val="24"/>
        </w:rPr>
        <w:t xml:space="preserve"> </w:t>
      </w:r>
      <w:r w:rsidRPr="00B90249">
        <w:rPr>
          <w:rFonts w:ascii="Times New Roman" w:hAnsi="Times New Roman" w:cs="Times New Roman"/>
          <w:sz w:val="24"/>
          <w:szCs w:val="24"/>
        </w:rPr>
        <w:t>презентацию опыта социально-экономического развития муниципального образования;</w:t>
      </w:r>
      <w:r w:rsidR="00B90249">
        <w:rPr>
          <w:rFonts w:ascii="Times New Roman" w:hAnsi="Times New Roman" w:cs="Times New Roman"/>
          <w:sz w:val="24"/>
          <w:szCs w:val="24"/>
        </w:rPr>
        <w:t xml:space="preserve"> </w:t>
      </w:r>
      <w:r w:rsidRPr="00B90249">
        <w:rPr>
          <w:rFonts w:ascii="Times New Roman" w:hAnsi="Times New Roman" w:cs="Times New Roman"/>
          <w:sz w:val="24"/>
          <w:szCs w:val="24"/>
        </w:rPr>
        <w:t>круглые столы и встречи с руководителями органов государственной власти, курирующих район и (или) сферу изучения, семинары-консультации; «мозговые штурмы» по поддержке, развитию и перспективах практического применения идей развития муниципальных образований;</w:t>
      </w:r>
      <w:r w:rsidR="00B90249">
        <w:rPr>
          <w:rFonts w:ascii="Times New Roman" w:hAnsi="Times New Roman" w:cs="Times New Roman"/>
          <w:sz w:val="24"/>
          <w:szCs w:val="24"/>
        </w:rPr>
        <w:t xml:space="preserve"> </w:t>
      </w:r>
      <w:r w:rsidRPr="00B90249">
        <w:rPr>
          <w:rFonts w:ascii="Times New Roman" w:hAnsi="Times New Roman" w:cs="Times New Roman"/>
          <w:sz w:val="24"/>
          <w:szCs w:val="24"/>
        </w:rPr>
        <w:t>изучение объектов социальной сферы муниципального образования;</w:t>
      </w:r>
      <w:r w:rsidR="00B90249">
        <w:rPr>
          <w:rFonts w:ascii="Times New Roman" w:hAnsi="Times New Roman" w:cs="Times New Roman"/>
          <w:sz w:val="24"/>
          <w:szCs w:val="24"/>
        </w:rPr>
        <w:t xml:space="preserve"> </w:t>
      </w:r>
      <w:r w:rsidRPr="00B90249">
        <w:rPr>
          <w:rFonts w:ascii="Times New Roman" w:hAnsi="Times New Roman" w:cs="Times New Roman"/>
          <w:sz w:val="24"/>
          <w:szCs w:val="24"/>
        </w:rPr>
        <w:t>стажировка на рабочем месте.</w:t>
      </w:r>
    </w:p>
    <w:p w:rsidR="00ED275E" w:rsidRPr="00A14153" w:rsidRDefault="00ED275E" w:rsidP="00ED2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153">
        <w:rPr>
          <w:rFonts w:ascii="Times New Roman" w:hAnsi="Times New Roman" w:cs="Times New Roman"/>
          <w:sz w:val="24"/>
          <w:szCs w:val="24"/>
        </w:rPr>
        <w:t xml:space="preserve">В межсессионный период обучения предполагается включение слушателей программы в научно-практические конференции и форумы по проблемам развития муниципальных образований в целях изучения опыт механизмов внедрения в стране и регионах лучших практик по вопросам местного значения, обмена опытом решения проблем управления территориями. </w:t>
      </w:r>
    </w:p>
    <w:p w:rsidR="00ED275E" w:rsidRDefault="00ED275E" w:rsidP="006F1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45F">
        <w:rPr>
          <w:rFonts w:ascii="Times New Roman" w:hAnsi="Times New Roman" w:cs="Times New Roman"/>
          <w:color w:val="000000"/>
          <w:sz w:val="24"/>
          <w:szCs w:val="24"/>
        </w:rPr>
        <w:t>Проектная 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ориентирована</w:t>
      </w:r>
      <w:r w:rsidRPr="00E078FA">
        <w:rPr>
          <w:rFonts w:ascii="Times New Roman" w:hAnsi="Times New Roman" w:cs="Times New Roman"/>
          <w:sz w:val="24"/>
          <w:szCs w:val="24"/>
        </w:rPr>
        <w:t xml:space="preserve"> на подготовку управленческих команд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145F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актуальной для современных управленцев способности к разработке социально-экономических 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ов, умения управлять проектом, </w:t>
      </w:r>
      <w:r w:rsidRPr="007F145F">
        <w:rPr>
          <w:rFonts w:ascii="Times New Roman" w:hAnsi="Times New Roman" w:cs="Times New Roman"/>
          <w:color w:val="000000"/>
          <w:sz w:val="24"/>
          <w:szCs w:val="24"/>
        </w:rPr>
        <w:t>получать качествен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>ные результаты</w:t>
      </w:r>
      <w:r w:rsidRPr="00E078FA">
        <w:rPr>
          <w:rFonts w:ascii="Times New Roman" w:hAnsi="Times New Roman" w:cs="Times New Roman"/>
          <w:sz w:val="24"/>
          <w:szCs w:val="24"/>
        </w:rPr>
        <w:t>.</w:t>
      </w:r>
      <w:r w:rsidR="00B90249">
        <w:rPr>
          <w:rFonts w:ascii="Times New Roman" w:hAnsi="Times New Roman" w:cs="Times New Roman"/>
          <w:sz w:val="24"/>
          <w:szCs w:val="24"/>
        </w:rPr>
        <w:t xml:space="preserve"> </w:t>
      </w:r>
      <w:r w:rsidRPr="00402D3F">
        <w:rPr>
          <w:rFonts w:ascii="Times New Roman" w:hAnsi="Times New Roman" w:cs="Times New Roman"/>
          <w:sz w:val="24"/>
          <w:szCs w:val="24"/>
        </w:rPr>
        <w:t xml:space="preserve">Проектные команды формируются исходя из основных направлений развития муниципального образования, состоят не более чем из 4 человек. </w:t>
      </w:r>
    </w:p>
    <w:p w:rsidR="00ED275E" w:rsidRPr="00B90249" w:rsidRDefault="00ED275E" w:rsidP="00B90249">
      <w:pPr>
        <w:pStyle w:val="1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Проектный метод включает следующие этапы обучения:</w:t>
      </w:r>
      <w:r w:rsidR="00B90249">
        <w:rPr>
          <w:rFonts w:ascii="Times New Roman" w:hAnsi="Times New Roman" w:cs="Times New Roman"/>
          <w:sz w:val="24"/>
          <w:szCs w:val="24"/>
        </w:rPr>
        <w:t xml:space="preserve"> </w:t>
      </w:r>
      <w:r w:rsidRPr="00B90249">
        <w:rPr>
          <w:rFonts w:ascii="Times New Roman" w:hAnsi="Times New Roman" w:cs="Times New Roman"/>
          <w:sz w:val="24"/>
          <w:szCs w:val="24"/>
        </w:rPr>
        <w:t>формирование проектной группы, тренинг командообразования (модуль социально-психологических дисциплин);</w:t>
      </w:r>
      <w:r w:rsidR="00B90249">
        <w:rPr>
          <w:rFonts w:ascii="Times New Roman" w:hAnsi="Times New Roman" w:cs="Times New Roman"/>
          <w:sz w:val="24"/>
          <w:szCs w:val="24"/>
        </w:rPr>
        <w:t xml:space="preserve"> </w:t>
      </w:r>
      <w:r w:rsidRPr="00B90249">
        <w:rPr>
          <w:rFonts w:ascii="Times New Roman" w:hAnsi="Times New Roman" w:cs="Times New Roman"/>
          <w:sz w:val="24"/>
          <w:szCs w:val="24"/>
        </w:rPr>
        <w:t>трансляция теоретических знаний о методах проектирования (модуль «Управление муниципальным хозяйством», модуль управленческих дисциплин);</w:t>
      </w:r>
      <w:r w:rsidR="00B90249">
        <w:rPr>
          <w:rFonts w:ascii="Times New Roman" w:hAnsi="Times New Roman" w:cs="Times New Roman"/>
          <w:sz w:val="24"/>
          <w:szCs w:val="24"/>
        </w:rPr>
        <w:t xml:space="preserve"> </w:t>
      </w:r>
      <w:r w:rsidRPr="00B90249">
        <w:rPr>
          <w:rFonts w:ascii="Times New Roman" w:hAnsi="Times New Roman" w:cs="Times New Roman"/>
          <w:sz w:val="24"/>
          <w:szCs w:val="24"/>
        </w:rPr>
        <w:t>определение и защита темы, актуальной для развития территории муниципального образования (модуль «Управление муниципальным хозяйством»);</w:t>
      </w:r>
      <w:r w:rsidR="00B90249">
        <w:rPr>
          <w:rFonts w:ascii="Times New Roman" w:hAnsi="Times New Roman" w:cs="Times New Roman"/>
          <w:sz w:val="24"/>
          <w:szCs w:val="24"/>
        </w:rPr>
        <w:t xml:space="preserve"> </w:t>
      </w:r>
      <w:r w:rsidRPr="00B90249">
        <w:rPr>
          <w:rFonts w:ascii="Times New Roman" w:hAnsi="Times New Roman" w:cs="Times New Roman"/>
          <w:sz w:val="24"/>
          <w:szCs w:val="24"/>
        </w:rPr>
        <w:t>работа в команде, круглые столы и встречи с экспертами органов исполнительной власти региона, разработка и оформление проектов (модуль «Управление муниципальным хозяйством», модуль правовых дисциплин, модуль экономических дисциплин);</w:t>
      </w:r>
      <w:r w:rsidR="00B90249">
        <w:rPr>
          <w:rFonts w:ascii="Times New Roman" w:hAnsi="Times New Roman" w:cs="Times New Roman"/>
          <w:sz w:val="24"/>
          <w:szCs w:val="24"/>
        </w:rPr>
        <w:t xml:space="preserve"> </w:t>
      </w:r>
      <w:r w:rsidRPr="00B90249">
        <w:rPr>
          <w:rFonts w:ascii="Times New Roman" w:hAnsi="Times New Roman" w:cs="Times New Roman"/>
          <w:sz w:val="24"/>
          <w:szCs w:val="24"/>
        </w:rPr>
        <w:t>самостоятельная работа в межсессионный период, рабочие дистантные контакты;</w:t>
      </w:r>
      <w:r w:rsidR="00B90249">
        <w:rPr>
          <w:rFonts w:ascii="Times New Roman" w:hAnsi="Times New Roman" w:cs="Times New Roman"/>
          <w:sz w:val="24"/>
          <w:szCs w:val="24"/>
        </w:rPr>
        <w:t xml:space="preserve"> </w:t>
      </w:r>
      <w:r w:rsidRPr="00B90249">
        <w:rPr>
          <w:rFonts w:ascii="Times New Roman" w:hAnsi="Times New Roman" w:cs="Times New Roman"/>
          <w:sz w:val="24"/>
          <w:szCs w:val="24"/>
        </w:rPr>
        <w:t>стажировка в целях изучения опыта других регионов по реализации социально-экономических проектов муниципальных образований;</w:t>
      </w:r>
      <w:r w:rsidR="00B90249">
        <w:rPr>
          <w:rFonts w:ascii="Times New Roman" w:hAnsi="Times New Roman" w:cs="Times New Roman"/>
          <w:sz w:val="24"/>
          <w:szCs w:val="24"/>
        </w:rPr>
        <w:t xml:space="preserve"> </w:t>
      </w:r>
      <w:r w:rsidRPr="00B90249">
        <w:rPr>
          <w:rFonts w:ascii="Times New Roman" w:hAnsi="Times New Roman" w:cs="Times New Roman"/>
          <w:sz w:val="24"/>
          <w:szCs w:val="24"/>
        </w:rPr>
        <w:t>корректировка, подготовка к защите и предзащита проектов;</w:t>
      </w:r>
      <w:r w:rsidR="00B90249">
        <w:rPr>
          <w:rFonts w:ascii="Times New Roman" w:hAnsi="Times New Roman" w:cs="Times New Roman"/>
          <w:sz w:val="24"/>
          <w:szCs w:val="24"/>
        </w:rPr>
        <w:t xml:space="preserve"> </w:t>
      </w:r>
      <w:r w:rsidRPr="00B90249">
        <w:rPr>
          <w:rFonts w:ascii="Times New Roman" w:hAnsi="Times New Roman" w:cs="Times New Roman"/>
          <w:sz w:val="24"/>
          <w:szCs w:val="24"/>
        </w:rPr>
        <w:t>публичная защита проекта с участием специалистов-экспертов органов исполнительной власти региона.</w:t>
      </w:r>
    </w:p>
    <w:p w:rsidR="006453D6" w:rsidRPr="006453D6" w:rsidRDefault="006453D6" w:rsidP="006F1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3D6">
        <w:rPr>
          <w:rFonts w:ascii="Times New Roman" w:eastAsia="Times New Roman" w:hAnsi="Times New Roman" w:cs="Times New Roman"/>
          <w:sz w:val="24"/>
          <w:szCs w:val="24"/>
        </w:rPr>
        <w:t>Защита проекта, актуального для развития муниципальных образований региона, является основным элементом и критерием успешного прохождения участниками программы профессиональной подготовки.  </w:t>
      </w:r>
    </w:p>
    <w:p w:rsidR="006F121B" w:rsidRPr="006F121B" w:rsidRDefault="00C820C0" w:rsidP="00B90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0C0">
        <w:rPr>
          <w:rFonts w:ascii="Times New Roman" w:eastAsia="Times New Roman" w:hAnsi="Times New Roman" w:cs="Times New Roman"/>
          <w:b/>
          <w:sz w:val="24"/>
          <w:szCs w:val="24"/>
        </w:rPr>
        <w:t>Описание проектного воздействия</w:t>
      </w:r>
      <w:r w:rsidR="006453D6" w:rsidRPr="00B9024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45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21B"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r w:rsidR="006F121B">
        <w:rPr>
          <w:rFonts w:ascii="Times New Roman" w:hAnsi="Times New Roman" w:cs="Times New Roman"/>
          <w:sz w:val="24"/>
          <w:szCs w:val="24"/>
        </w:rPr>
        <w:t>разработки программы</w:t>
      </w:r>
      <w:r w:rsidR="006F121B" w:rsidRPr="006453D6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"Эффективное управление муниципальным образованием (сити-менеджер)"</w:t>
      </w:r>
      <w:r w:rsidR="006F121B">
        <w:rPr>
          <w:rFonts w:ascii="Times New Roman" w:hAnsi="Times New Roman" w:cs="Times New Roman"/>
          <w:sz w:val="24"/>
          <w:szCs w:val="24"/>
        </w:rPr>
        <w:t xml:space="preserve"> обеспечена реализация образовательного этапа регионального проекта </w:t>
      </w:r>
      <w:r w:rsidR="006F121B" w:rsidRPr="005F039E">
        <w:rPr>
          <w:rFonts w:ascii="Times New Roman" w:hAnsi="Times New Roman" w:cs="Times New Roman"/>
          <w:sz w:val="24"/>
          <w:szCs w:val="24"/>
        </w:rPr>
        <w:t>«Команда Губернатора: муниципальный уровень»</w:t>
      </w:r>
      <w:r w:rsidR="006F121B">
        <w:rPr>
          <w:rFonts w:ascii="Times New Roman" w:hAnsi="Times New Roman" w:cs="Times New Roman"/>
          <w:sz w:val="24"/>
          <w:szCs w:val="24"/>
        </w:rPr>
        <w:t xml:space="preserve">. У участников проекта сформированы </w:t>
      </w:r>
      <w:r w:rsidR="006F121B">
        <w:rPr>
          <w:rFonts w:ascii="Times New Roman" w:hAnsi="Times New Roman" w:cs="Times New Roman"/>
          <w:color w:val="000000"/>
          <w:sz w:val="24"/>
          <w:szCs w:val="24"/>
        </w:rPr>
        <w:t>профессиональные компетенции, необходимые</w:t>
      </w:r>
      <w:r w:rsidR="006F121B" w:rsidRPr="00B60A38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6F121B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эффективного </w:t>
      </w:r>
      <w:r w:rsidR="006F121B" w:rsidRPr="00B60A38">
        <w:rPr>
          <w:rFonts w:ascii="Times New Roman" w:hAnsi="Times New Roman" w:cs="Times New Roman"/>
          <w:color w:val="000000"/>
          <w:sz w:val="24"/>
          <w:szCs w:val="24"/>
        </w:rPr>
        <w:t>выполнения новых видов профессиональной деятельности - организационно-управлен</w:t>
      </w:r>
      <w:r w:rsidR="00B90249">
        <w:rPr>
          <w:rFonts w:ascii="Times New Roman" w:hAnsi="Times New Roman" w:cs="Times New Roman"/>
          <w:color w:val="000000"/>
          <w:sz w:val="24"/>
          <w:szCs w:val="24"/>
        </w:rPr>
        <w:t xml:space="preserve">ческой и проектной. Подготовлен резерв управленческих кадров муниципального уровня. </w:t>
      </w:r>
    </w:p>
    <w:p w:rsidR="006453D6" w:rsidRPr="00B90249" w:rsidRDefault="006453D6" w:rsidP="006453D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24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Целевые группы: </w:t>
      </w:r>
    </w:p>
    <w:p w:rsidR="006453D6" w:rsidRDefault="006453D6" w:rsidP="006453D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слушатели программы</w:t>
      </w:r>
      <w:r w:rsidRPr="0064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(лица, включенные в </w:t>
      </w:r>
      <w:r w:rsidRPr="00986394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езерв управленческих кадров Вологодской области, прошедшие конкурсный отбор в рамках регионального проекта </w:t>
      </w:r>
      <w:r w:rsidRPr="005F039E">
        <w:rPr>
          <w:rFonts w:ascii="Times New Roman" w:hAnsi="Times New Roman" w:cs="Times New Roman"/>
          <w:sz w:val="24"/>
          <w:szCs w:val="24"/>
        </w:rPr>
        <w:t>«Команда Губернатора: муниципальный уровень»</w:t>
      </w:r>
      <w:r>
        <w:rPr>
          <w:rFonts w:ascii="Times New Roman" w:hAnsi="Times New Roman" w:cs="Times New Roman"/>
          <w:sz w:val="24"/>
          <w:szCs w:val="24"/>
        </w:rPr>
        <w:t xml:space="preserve"> 2015 – 2016 гг</w:t>
      </w:r>
      <w:r w:rsidRPr="005F03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453D6" w:rsidRDefault="006453D6" w:rsidP="006453D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научно-педагогические работники, участвующие в реализации программы;</w:t>
      </w:r>
    </w:p>
    <w:p w:rsidR="006453D6" w:rsidRDefault="006453D6" w:rsidP="006453D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эксперты-практики из органов государственной исполнительной власти области</w:t>
      </w:r>
      <w:r w:rsidR="006F121B">
        <w:rPr>
          <w:rFonts w:ascii="Times New Roman" w:hAnsi="Times New Roman" w:cs="Times New Roman"/>
          <w:sz w:val="24"/>
          <w:szCs w:val="24"/>
        </w:rPr>
        <w:t>.</w:t>
      </w:r>
    </w:p>
    <w:p w:rsidR="00C820C0" w:rsidRPr="00B90249" w:rsidRDefault="00C820C0" w:rsidP="006453D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0C0">
        <w:rPr>
          <w:rFonts w:ascii="Times New Roman" w:eastAsia="Times New Roman" w:hAnsi="Times New Roman" w:cs="Times New Roman"/>
          <w:b/>
          <w:sz w:val="24"/>
          <w:szCs w:val="24"/>
        </w:rPr>
        <w:t>Описание состояния целевых групп до проектного воздействия</w:t>
      </w:r>
      <w:r w:rsidR="006453D6" w:rsidRPr="00B9024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820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90249" w:rsidRDefault="00B90249" w:rsidP="00B9024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Слушатели программы</w:t>
      </w:r>
      <w:r w:rsidRPr="006453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(лица, включенные в </w:t>
      </w:r>
      <w:r w:rsidRPr="00986394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езерв управленческих кадров Вологодской области, прошедшие конкурсный отбор в рамках регионального проекта </w:t>
      </w:r>
      <w:r w:rsidRPr="005F039E">
        <w:rPr>
          <w:rFonts w:ascii="Times New Roman" w:hAnsi="Times New Roman" w:cs="Times New Roman"/>
          <w:sz w:val="24"/>
          <w:szCs w:val="24"/>
        </w:rPr>
        <w:t>«Команда Губернатора: муниципальный уровень»</w:t>
      </w:r>
      <w:r>
        <w:rPr>
          <w:rFonts w:ascii="Times New Roman" w:hAnsi="Times New Roman" w:cs="Times New Roman"/>
          <w:sz w:val="24"/>
          <w:szCs w:val="24"/>
        </w:rPr>
        <w:t xml:space="preserve"> 2015 – 2016 гг</w:t>
      </w:r>
      <w:r w:rsidRPr="005F03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– имеют мотивацию на </w:t>
      </w:r>
      <w:r>
        <w:rPr>
          <w:rFonts w:ascii="Times New Roman" w:hAnsi="Times New Roman" w:cs="Times New Roman"/>
          <w:sz w:val="24"/>
          <w:szCs w:val="24"/>
        </w:rPr>
        <w:lastRenderedPageBreak/>
        <w:t>новую профессиональную деятельность</w:t>
      </w:r>
      <w:r w:rsidR="00A93636">
        <w:rPr>
          <w:rFonts w:ascii="Times New Roman" w:hAnsi="Times New Roman" w:cs="Times New Roman"/>
          <w:sz w:val="24"/>
          <w:szCs w:val="24"/>
        </w:rPr>
        <w:t xml:space="preserve"> (управленческую), опыт работы в различных сферах промышленности, производства,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83CB6">
        <w:rPr>
          <w:rFonts w:ascii="Times New Roman" w:hAnsi="Times New Roman" w:cs="Times New Roman"/>
          <w:sz w:val="24"/>
          <w:szCs w:val="24"/>
        </w:rPr>
        <w:t xml:space="preserve"> прошли конкурсный отбор для участия в региональном проекте </w:t>
      </w:r>
      <w:r w:rsidR="00283CB6" w:rsidRPr="005F039E">
        <w:rPr>
          <w:rFonts w:ascii="Times New Roman" w:hAnsi="Times New Roman" w:cs="Times New Roman"/>
          <w:sz w:val="24"/>
          <w:szCs w:val="24"/>
        </w:rPr>
        <w:t>«Команда Губернатора: муниципальный уровень»</w:t>
      </w:r>
      <w:r w:rsidR="00283C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в полной мере владеют профессиональными компетенциями, необходимыми для осуществления управленческой деятельности на муниципальном уровне.</w:t>
      </w:r>
    </w:p>
    <w:p w:rsidR="00B90249" w:rsidRDefault="00B90249" w:rsidP="00B9024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Научно-педагогические работники, участвующие в реализации программы – владеют знаниями и опытом профессиональной подготовки в сфере государственного и муниципального управления, </w:t>
      </w:r>
      <w:r w:rsidR="00283CB6">
        <w:rPr>
          <w:rFonts w:ascii="Times New Roman" w:hAnsi="Times New Roman" w:cs="Times New Roman"/>
          <w:sz w:val="24"/>
          <w:szCs w:val="24"/>
        </w:rPr>
        <w:t>имеют готовность</w:t>
      </w:r>
      <w:r w:rsidR="00283CB6" w:rsidRPr="00283CB6">
        <w:rPr>
          <w:rFonts w:ascii="Times New Roman" w:hAnsi="Times New Roman" w:cs="Times New Roman"/>
          <w:sz w:val="24"/>
          <w:szCs w:val="24"/>
        </w:rPr>
        <w:t xml:space="preserve"> </w:t>
      </w:r>
      <w:r w:rsidR="00283CB6">
        <w:rPr>
          <w:rFonts w:ascii="Times New Roman" w:hAnsi="Times New Roman" w:cs="Times New Roman"/>
          <w:sz w:val="24"/>
          <w:szCs w:val="24"/>
        </w:rPr>
        <w:t xml:space="preserve">к передаче знаний резерву управленческих кадров. </w:t>
      </w:r>
      <w:r w:rsidR="000B5047">
        <w:rPr>
          <w:rFonts w:ascii="Times New Roman" w:hAnsi="Times New Roman" w:cs="Times New Roman"/>
          <w:sz w:val="24"/>
          <w:szCs w:val="24"/>
        </w:rPr>
        <w:t>Научно-педагогические работники и</w:t>
      </w:r>
      <w:r w:rsidR="00283CB6">
        <w:rPr>
          <w:rFonts w:ascii="Times New Roman" w:hAnsi="Times New Roman" w:cs="Times New Roman"/>
          <w:sz w:val="24"/>
          <w:szCs w:val="24"/>
        </w:rPr>
        <w:t xml:space="preserve">меют потребность в качественном отборе и структурировании содержания научно-теоретического материала, образовательных технологий для  обеспечения образовательного процесса сити-менеджеров. </w:t>
      </w:r>
    </w:p>
    <w:p w:rsidR="006F121B" w:rsidRPr="00C820C0" w:rsidRDefault="00B90249" w:rsidP="00283CB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Эксперты-практики из органов исполнительной </w:t>
      </w:r>
      <w:r w:rsidR="000B5047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>
        <w:rPr>
          <w:rFonts w:ascii="Times New Roman" w:hAnsi="Times New Roman" w:cs="Times New Roman"/>
          <w:sz w:val="24"/>
          <w:szCs w:val="24"/>
        </w:rPr>
        <w:t>власти области – владеют знаниями и опытом реализации приоритетных направлений государственной политики в регионе</w:t>
      </w:r>
      <w:r w:rsidR="00A93636">
        <w:rPr>
          <w:rFonts w:ascii="Times New Roman" w:hAnsi="Times New Roman" w:cs="Times New Roman"/>
          <w:sz w:val="24"/>
          <w:szCs w:val="24"/>
        </w:rPr>
        <w:t>, имеют готовность к передаче знаний резерву управленческих кадров.</w:t>
      </w:r>
      <w:r w:rsidR="00283CB6">
        <w:rPr>
          <w:rFonts w:ascii="Times New Roman" w:hAnsi="Times New Roman" w:cs="Times New Roman"/>
          <w:sz w:val="24"/>
          <w:szCs w:val="24"/>
        </w:rPr>
        <w:t xml:space="preserve"> </w:t>
      </w:r>
      <w:r w:rsidR="000B5047">
        <w:rPr>
          <w:rFonts w:ascii="Times New Roman" w:hAnsi="Times New Roman" w:cs="Times New Roman"/>
          <w:sz w:val="24"/>
          <w:szCs w:val="24"/>
        </w:rPr>
        <w:t>У специалистов органов исполнительной государственной власти области и</w:t>
      </w:r>
      <w:r w:rsidR="00D01C06" w:rsidRPr="00D01C06">
        <w:rPr>
          <w:rFonts w:ascii="Times New Roman" w:hAnsi="Times New Roman" w:cs="Times New Roman"/>
          <w:sz w:val="24"/>
          <w:szCs w:val="24"/>
        </w:rPr>
        <w:t>меется необх</w:t>
      </w:r>
      <w:r w:rsidR="000B5047">
        <w:rPr>
          <w:rFonts w:ascii="Times New Roman" w:hAnsi="Times New Roman" w:cs="Times New Roman"/>
          <w:sz w:val="24"/>
          <w:szCs w:val="24"/>
        </w:rPr>
        <w:t>одимость</w:t>
      </w:r>
      <w:r w:rsidR="00D01C06" w:rsidRPr="00D01C06">
        <w:rPr>
          <w:rFonts w:ascii="Times New Roman" w:hAnsi="Times New Roman" w:cs="Times New Roman"/>
          <w:sz w:val="24"/>
          <w:szCs w:val="24"/>
        </w:rPr>
        <w:t xml:space="preserve"> в</w:t>
      </w:r>
      <w:r w:rsidR="000B5047">
        <w:rPr>
          <w:rFonts w:ascii="Times New Roman" w:hAnsi="Times New Roman" w:cs="Times New Roman"/>
          <w:bCs/>
          <w:color w:val="000000"/>
          <w:sz w:val="24"/>
          <w:szCs w:val="24"/>
        </w:rPr>
        <w:t>ыстраивания</w:t>
      </w:r>
      <w:r w:rsidR="00283CB6" w:rsidRPr="00D01C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гори</w:t>
      </w:r>
      <w:r w:rsidR="000B5047">
        <w:rPr>
          <w:rFonts w:ascii="Times New Roman" w:hAnsi="Times New Roman" w:cs="Times New Roman"/>
          <w:bCs/>
          <w:color w:val="000000"/>
          <w:sz w:val="24"/>
          <w:szCs w:val="24"/>
        </w:rPr>
        <w:t>зонтальных связей с органами</w:t>
      </w:r>
      <w:r w:rsidR="00283CB6" w:rsidRPr="00D01C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местного самоуправлени</w:t>
      </w:r>
      <w:r w:rsidR="000B5047">
        <w:rPr>
          <w:rFonts w:ascii="Times New Roman" w:hAnsi="Times New Roman" w:cs="Times New Roman"/>
          <w:bCs/>
          <w:color w:val="000000"/>
          <w:sz w:val="24"/>
          <w:szCs w:val="24"/>
        </w:rPr>
        <w:t>я, что в полной мере может быть реализовано</w:t>
      </w:r>
      <w:r w:rsidR="00D01C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ходе </w:t>
      </w:r>
      <w:r w:rsidR="00D01C06">
        <w:rPr>
          <w:rFonts w:ascii="Times New Roman" w:hAnsi="Times New Roman" w:cs="Times New Roman"/>
          <w:sz w:val="24"/>
          <w:szCs w:val="24"/>
        </w:rPr>
        <w:t>образовательного процесса сити-менеджеров.</w:t>
      </w:r>
    </w:p>
    <w:p w:rsidR="00C820C0" w:rsidRPr="00D01C06" w:rsidRDefault="00C820C0" w:rsidP="006453D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0C0">
        <w:rPr>
          <w:rFonts w:ascii="Times New Roman" w:eastAsia="Times New Roman" w:hAnsi="Times New Roman" w:cs="Times New Roman"/>
          <w:b/>
          <w:sz w:val="24"/>
          <w:szCs w:val="24"/>
        </w:rPr>
        <w:t>Количественный р</w:t>
      </w:r>
      <w:r w:rsidR="00D01C06" w:rsidRPr="00D01C06">
        <w:rPr>
          <w:rFonts w:ascii="Times New Roman" w:eastAsia="Times New Roman" w:hAnsi="Times New Roman" w:cs="Times New Roman"/>
          <w:b/>
          <w:sz w:val="24"/>
          <w:szCs w:val="24"/>
        </w:rPr>
        <w:t>езультат проектного воздействия:</w:t>
      </w:r>
    </w:p>
    <w:p w:rsidR="00D46516" w:rsidRDefault="00D46516" w:rsidP="00D465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3402E8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специалистов, прошедших конкурсный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отбор в рамках регионального проекта </w:t>
      </w:r>
      <w:r w:rsidRPr="005F039E">
        <w:rPr>
          <w:rFonts w:ascii="Times New Roman" w:hAnsi="Times New Roman" w:cs="Times New Roman"/>
          <w:sz w:val="24"/>
          <w:szCs w:val="24"/>
        </w:rPr>
        <w:t>«Команда Губернатора: муниципальный уровень»</w:t>
      </w:r>
      <w:r>
        <w:rPr>
          <w:rFonts w:ascii="Times New Roman" w:hAnsi="Times New Roman" w:cs="Times New Roman"/>
          <w:sz w:val="24"/>
          <w:szCs w:val="24"/>
        </w:rPr>
        <w:t>, сформированы профессиональные компетенции в новых видах деятельности – организационно-управленческой и проектной.</w:t>
      </w:r>
    </w:p>
    <w:p w:rsidR="00C820C0" w:rsidRPr="00D01C06" w:rsidRDefault="00C820C0" w:rsidP="006453D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0C0">
        <w:rPr>
          <w:rFonts w:ascii="Times New Roman" w:eastAsia="Times New Roman" w:hAnsi="Times New Roman" w:cs="Times New Roman"/>
          <w:b/>
          <w:sz w:val="24"/>
          <w:szCs w:val="24"/>
        </w:rPr>
        <w:t>Качественный р</w:t>
      </w:r>
      <w:r w:rsidR="00D01C06" w:rsidRPr="00D01C06">
        <w:rPr>
          <w:rFonts w:ascii="Times New Roman" w:eastAsia="Times New Roman" w:hAnsi="Times New Roman" w:cs="Times New Roman"/>
          <w:b/>
          <w:sz w:val="24"/>
          <w:szCs w:val="24"/>
        </w:rPr>
        <w:t>езультат проектного воздействия:</w:t>
      </w:r>
    </w:p>
    <w:p w:rsidR="00475684" w:rsidRPr="006F121B" w:rsidRDefault="00475684" w:rsidP="004756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r>
        <w:rPr>
          <w:rFonts w:ascii="Times New Roman" w:hAnsi="Times New Roman" w:cs="Times New Roman"/>
          <w:sz w:val="24"/>
          <w:szCs w:val="24"/>
        </w:rPr>
        <w:t>разработки программы</w:t>
      </w:r>
      <w:r w:rsidRPr="006453D6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"Эффективное управление муниципальным образованием (сити-менеджер)"</w:t>
      </w:r>
      <w:r>
        <w:rPr>
          <w:rFonts w:ascii="Times New Roman" w:hAnsi="Times New Roman" w:cs="Times New Roman"/>
          <w:sz w:val="24"/>
          <w:szCs w:val="24"/>
        </w:rPr>
        <w:t xml:space="preserve"> обеспечена реализация образовательного этапа регионального проекта </w:t>
      </w:r>
      <w:r w:rsidRPr="005F039E">
        <w:rPr>
          <w:rFonts w:ascii="Times New Roman" w:hAnsi="Times New Roman" w:cs="Times New Roman"/>
          <w:sz w:val="24"/>
          <w:szCs w:val="24"/>
        </w:rPr>
        <w:t>«Команда Губернатора: муниципальный уровень»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684" w:rsidRDefault="00475684" w:rsidP="004756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Выпускники программы </w:t>
      </w:r>
      <w:r w:rsidRPr="006453D6">
        <w:rPr>
          <w:rFonts w:ascii="Times New Roman" w:hAnsi="Times New Roman" w:cs="Times New Roman"/>
          <w:sz w:val="24"/>
          <w:szCs w:val="24"/>
        </w:rPr>
        <w:t>"Эффективное управление муниципальным образованием (сити-менеджер)"</w:t>
      </w:r>
      <w:r>
        <w:rPr>
          <w:rFonts w:ascii="Times New Roman" w:hAnsi="Times New Roman" w:cs="Times New Roman"/>
          <w:sz w:val="24"/>
          <w:szCs w:val="24"/>
        </w:rPr>
        <w:t xml:space="preserve"> включены в региональный резерв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управленческих кадров муниципального уровня. </w:t>
      </w:r>
    </w:p>
    <w:p w:rsidR="00C820C0" w:rsidRPr="000B5047" w:rsidRDefault="00C820C0" w:rsidP="006453D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0C0">
        <w:rPr>
          <w:rFonts w:ascii="Times New Roman" w:eastAsia="Times New Roman" w:hAnsi="Times New Roman" w:cs="Times New Roman"/>
          <w:b/>
          <w:sz w:val="24"/>
          <w:szCs w:val="24"/>
        </w:rPr>
        <w:t>За счет каких ресурсов был</w:t>
      </w:r>
      <w:r w:rsidR="00D01C06" w:rsidRPr="000B5047">
        <w:rPr>
          <w:rFonts w:ascii="Times New Roman" w:eastAsia="Times New Roman" w:hAnsi="Times New Roman" w:cs="Times New Roman"/>
          <w:b/>
          <w:sz w:val="24"/>
          <w:szCs w:val="24"/>
        </w:rPr>
        <w:t xml:space="preserve"> достигнут результат:</w:t>
      </w:r>
    </w:p>
    <w:p w:rsidR="00D46516" w:rsidRDefault="00A45FE4" w:rsidP="00A45F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Команда проекта: административные и научно-педагогические работники Вологодского филиала РАНХиГС (6 человек), имеющие ученые степени кандидатов экономических наук, педагогических наук, психологических наук, политических наук, опыт управленческой деятельности в сфере экономики и образования, опыт разработки и реализации программ обучения государственных и муниципальных служащих, являющиеся экспертами региональных проектов «Команда Губернатора: наше будущее!», «Команда Губернатора: Ваша оценка!»; специалисты Департамента государственной службы и кадровой политики Вологодской области, имеющие опыт в управлении процессом обучения государственных и муниципальных служащих, оценки профессиональных компетенций государственных и муниципальных служащих. </w:t>
      </w:r>
    </w:p>
    <w:p w:rsidR="00475684" w:rsidRPr="00475684" w:rsidRDefault="00475684" w:rsidP="00A45F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реализации программы использован сетевой подход:</w:t>
      </w:r>
      <w:r w:rsidRPr="00475684">
        <w:rPr>
          <w:rFonts w:ascii="Times New Roman" w:hAnsi="Times New Roman" w:cs="Times New Roman"/>
          <w:sz w:val="24"/>
          <w:szCs w:val="24"/>
        </w:rPr>
        <w:t xml:space="preserve"> привлечены ведущие п</w:t>
      </w:r>
      <w:r>
        <w:rPr>
          <w:rFonts w:ascii="Times New Roman" w:hAnsi="Times New Roman" w:cs="Times New Roman"/>
          <w:sz w:val="24"/>
          <w:szCs w:val="24"/>
        </w:rPr>
        <w:t>реподаватели РАНХиГС, а также Карельского филиала</w:t>
      </w:r>
      <w:r w:rsidRPr="00475684">
        <w:rPr>
          <w:rFonts w:ascii="Times New Roman" w:hAnsi="Times New Roman" w:cs="Times New Roman"/>
          <w:sz w:val="24"/>
          <w:szCs w:val="24"/>
        </w:rPr>
        <w:t xml:space="preserve"> РАНХиГС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5FE4" w:rsidRDefault="00475684" w:rsidP="00A45F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Материальные ресурсы:</w:t>
      </w:r>
      <w:r w:rsidR="00A45FE4">
        <w:rPr>
          <w:rFonts w:ascii="Times New Roman" w:eastAsia="Times New Roman" w:hAnsi="Times New Roman" w:cs="Times New Roman"/>
          <w:sz w:val="24"/>
          <w:szCs w:val="24"/>
        </w:rPr>
        <w:t xml:space="preserve"> в рамках контракта Департамента государственной службы и кадровой политики Вологодской области и ФГБОУ ВО «Российская академия народного хозяйства и государственной службы при Президенте Российской Федерации» об оказании услуг по организации и обучению лиц, включенных в резерв управленческих кадров Вологодской области. </w:t>
      </w:r>
    </w:p>
    <w:p w:rsidR="00C820C0" w:rsidRDefault="00C820C0" w:rsidP="00612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093">
        <w:rPr>
          <w:rFonts w:ascii="Times New Roman" w:hAnsi="Times New Roman" w:cs="Times New Roman"/>
          <w:b/>
          <w:sz w:val="24"/>
          <w:szCs w:val="24"/>
        </w:rPr>
        <w:t>Календарный план</w:t>
      </w:r>
      <w:r w:rsidR="00612093">
        <w:rPr>
          <w:rFonts w:ascii="Times New Roman" w:hAnsi="Times New Roman" w:cs="Times New Roman"/>
          <w:b/>
          <w:sz w:val="24"/>
          <w:szCs w:val="24"/>
        </w:rPr>
        <w:t>:</w:t>
      </w:r>
    </w:p>
    <w:p w:rsidR="00612093" w:rsidRDefault="00612093" w:rsidP="00612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093">
        <w:rPr>
          <w:rFonts w:ascii="Times New Roman" w:hAnsi="Times New Roman" w:cs="Times New Roman"/>
          <w:sz w:val="24"/>
          <w:szCs w:val="24"/>
        </w:rPr>
        <w:lastRenderedPageBreak/>
        <w:t xml:space="preserve">Сентябрь – октябрь 2015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2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разработка дополнительной профессиональной программы</w:t>
      </w:r>
      <w:r w:rsidRPr="006453D6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"Эффективное управление муниципальным образованием (сити-менеджер)"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093" w:rsidRDefault="00612093" w:rsidP="00612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2015 г. – апрель 2016 г. – реализация дополнительной профессиональной программы</w:t>
      </w:r>
      <w:r w:rsidRPr="006453D6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"Эффективное управление муниципальным образованием (сити-менеджер)"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093" w:rsidRDefault="00263A8F" w:rsidP="00612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20-21 июня</w:t>
      </w:r>
      <w:r w:rsidR="00612093">
        <w:rPr>
          <w:rFonts w:ascii="Times New Roman" w:hAnsi="Times New Roman" w:cs="Times New Roman"/>
          <w:sz w:val="24"/>
          <w:szCs w:val="24"/>
        </w:rPr>
        <w:t xml:space="preserve"> 2016 г. – защита слушателями проектных работ, актуальных для развития муниципального образования.</w:t>
      </w:r>
    </w:p>
    <w:p w:rsidR="00612093" w:rsidRDefault="00612093" w:rsidP="00612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Июнь 2016 г. – подведение итогов реализации образовательного этапа </w:t>
      </w:r>
      <w:r w:rsidRPr="003402E8">
        <w:rPr>
          <w:rFonts w:ascii="Times New Roman" w:hAnsi="Times New Roman" w:cs="Times New Roman"/>
          <w:sz w:val="24"/>
          <w:szCs w:val="24"/>
        </w:rPr>
        <w:t>регионального проекта "Команда Губернатора: муниципальный уровень"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2093" w:rsidRDefault="00C820C0" w:rsidP="00612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093">
        <w:rPr>
          <w:rFonts w:ascii="Times New Roman" w:hAnsi="Times New Roman" w:cs="Times New Roman"/>
          <w:b/>
          <w:sz w:val="24"/>
          <w:szCs w:val="24"/>
        </w:rPr>
        <w:t>Модель тиражирования проекта в других филиалах</w:t>
      </w:r>
      <w:r w:rsidR="00D01C06" w:rsidRPr="00612093">
        <w:rPr>
          <w:rFonts w:ascii="Times New Roman" w:hAnsi="Times New Roman" w:cs="Times New Roman"/>
          <w:b/>
          <w:sz w:val="24"/>
          <w:szCs w:val="24"/>
        </w:rPr>
        <w:t>:</w:t>
      </w:r>
      <w:r w:rsidR="00D01C06" w:rsidRPr="00612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9BB" w:rsidRPr="004129BB" w:rsidRDefault="004129BB" w:rsidP="00412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BB">
        <w:rPr>
          <w:rFonts w:ascii="Times New Roman" w:hAnsi="Times New Roman" w:cs="Times New Roman"/>
          <w:sz w:val="24"/>
          <w:szCs w:val="24"/>
        </w:rPr>
        <w:t>Проведение Открытой дискуссии для научного сообщества, экспертов-практиков "Эффективное управление муниципальным образованием: проектные решения".</w:t>
      </w:r>
    </w:p>
    <w:p w:rsidR="004129BB" w:rsidRDefault="004129BB" w:rsidP="00412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BB">
        <w:rPr>
          <w:rFonts w:ascii="Times New Roman" w:hAnsi="Times New Roman" w:cs="Times New Roman"/>
          <w:sz w:val="24"/>
          <w:szCs w:val="24"/>
        </w:rPr>
        <w:t xml:space="preserve">Оформление, тиражирование и распространение методических рекомендаций "Проектная деятельность в сфере муниципального управления", "Стратегическая сессия: изучение площадок эффективного опыта муниципальных образований". Создание площадки обучающих </w:t>
      </w:r>
      <w:proofErr w:type="spellStart"/>
      <w:r w:rsidRPr="004129BB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4129BB">
        <w:rPr>
          <w:rFonts w:ascii="Times New Roman" w:hAnsi="Times New Roman" w:cs="Times New Roman"/>
          <w:sz w:val="24"/>
          <w:szCs w:val="24"/>
        </w:rPr>
        <w:t xml:space="preserve"> (для научно-педаго</w:t>
      </w:r>
      <w:r w:rsidR="00A37E7C">
        <w:rPr>
          <w:rFonts w:ascii="Times New Roman" w:hAnsi="Times New Roman" w:cs="Times New Roman"/>
          <w:sz w:val="24"/>
          <w:szCs w:val="24"/>
        </w:rPr>
        <w:t>гических кадров филиалов) "</w:t>
      </w:r>
      <w:proofErr w:type="spellStart"/>
      <w:r w:rsidR="00A37E7C">
        <w:rPr>
          <w:rFonts w:ascii="Times New Roman" w:hAnsi="Times New Roman" w:cs="Times New Roman"/>
          <w:sz w:val="24"/>
          <w:szCs w:val="24"/>
        </w:rPr>
        <w:t>Тьюто</w:t>
      </w:r>
      <w:r w:rsidRPr="004129B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129BB">
        <w:rPr>
          <w:rFonts w:ascii="Times New Roman" w:hAnsi="Times New Roman" w:cs="Times New Roman"/>
          <w:sz w:val="24"/>
          <w:szCs w:val="24"/>
        </w:rPr>
        <w:t>-модератор:</w:t>
      </w:r>
      <w:r w:rsidR="00A37E7C">
        <w:rPr>
          <w:rFonts w:ascii="Times New Roman" w:hAnsi="Times New Roman" w:cs="Times New Roman"/>
          <w:sz w:val="24"/>
          <w:szCs w:val="24"/>
        </w:rPr>
        <w:t xml:space="preserve"> </w:t>
      </w:r>
      <w:r w:rsidRPr="004129BB">
        <w:rPr>
          <w:rFonts w:ascii="Times New Roman" w:hAnsi="Times New Roman" w:cs="Times New Roman"/>
          <w:sz w:val="24"/>
          <w:szCs w:val="24"/>
        </w:rPr>
        <w:t>от истоков проекта к его реализации".</w:t>
      </w:r>
    </w:p>
    <w:sectPr w:rsidR="004129BB" w:rsidSect="0079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20"/>
    <w:multiLevelType w:val="hybridMultilevel"/>
    <w:tmpl w:val="1E7CD9CA"/>
    <w:lvl w:ilvl="0" w:tplc="A69426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504ECA"/>
    <w:multiLevelType w:val="hybridMultilevel"/>
    <w:tmpl w:val="5F3CE4A2"/>
    <w:lvl w:ilvl="0" w:tplc="A8B23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E811EF"/>
    <w:multiLevelType w:val="hybridMultilevel"/>
    <w:tmpl w:val="BC7C7AA4"/>
    <w:lvl w:ilvl="0" w:tplc="9586C4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C0"/>
    <w:rsid w:val="00057BA2"/>
    <w:rsid w:val="000B5047"/>
    <w:rsid w:val="00177EB4"/>
    <w:rsid w:val="001B39D9"/>
    <w:rsid w:val="001E0646"/>
    <w:rsid w:val="00204448"/>
    <w:rsid w:val="00257166"/>
    <w:rsid w:val="00263A8F"/>
    <w:rsid w:val="00283CB6"/>
    <w:rsid w:val="002D017B"/>
    <w:rsid w:val="003402E8"/>
    <w:rsid w:val="003C5FC3"/>
    <w:rsid w:val="004129BB"/>
    <w:rsid w:val="00475684"/>
    <w:rsid w:val="004C3126"/>
    <w:rsid w:val="005A3566"/>
    <w:rsid w:val="00612093"/>
    <w:rsid w:val="006453D6"/>
    <w:rsid w:val="006B5DD4"/>
    <w:rsid w:val="006D2F2C"/>
    <w:rsid w:val="006F121B"/>
    <w:rsid w:val="007006F9"/>
    <w:rsid w:val="00751E23"/>
    <w:rsid w:val="00792FD6"/>
    <w:rsid w:val="007A36EF"/>
    <w:rsid w:val="007D5D6E"/>
    <w:rsid w:val="00A37E7C"/>
    <w:rsid w:val="00A45FE4"/>
    <w:rsid w:val="00A93636"/>
    <w:rsid w:val="00AE57CE"/>
    <w:rsid w:val="00AE6C2A"/>
    <w:rsid w:val="00B06D23"/>
    <w:rsid w:val="00B26E7C"/>
    <w:rsid w:val="00B27BCC"/>
    <w:rsid w:val="00B4414B"/>
    <w:rsid w:val="00B75E94"/>
    <w:rsid w:val="00B90249"/>
    <w:rsid w:val="00C820C0"/>
    <w:rsid w:val="00CA2FD8"/>
    <w:rsid w:val="00CE5093"/>
    <w:rsid w:val="00D01C06"/>
    <w:rsid w:val="00D46516"/>
    <w:rsid w:val="00ED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75E"/>
    <w:pPr>
      <w:ind w:left="720"/>
    </w:pPr>
    <w:rPr>
      <w:rFonts w:ascii="Calibri" w:eastAsia="Calibri" w:hAnsi="Calibri" w:cs="Calibri"/>
    </w:rPr>
  </w:style>
  <w:style w:type="paragraph" w:customStyle="1" w:styleId="11">
    <w:name w:val="Абзац списка11"/>
    <w:basedOn w:val="a"/>
    <w:uiPriority w:val="99"/>
    <w:rsid w:val="00ED275E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75E"/>
    <w:pPr>
      <w:ind w:left="720"/>
    </w:pPr>
    <w:rPr>
      <w:rFonts w:ascii="Calibri" w:eastAsia="Calibri" w:hAnsi="Calibri" w:cs="Calibri"/>
    </w:rPr>
  </w:style>
  <w:style w:type="paragraph" w:customStyle="1" w:styleId="11">
    <w:name w:val="Абзац списка11"/>
    <w:basedOn w:val="a"/>
    <w:uiPriority w:val="99"/>
    <w:rsid w:val="00ED275E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szags</Company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oruv</dc:creator>
  <cp:lastModifiedBy>Миронова Галина Викторовна</cp:lastModifiedBy>
  <cp:revision>2</cp:revision>
  <cp:lastPrinted>2016-06-06T08:33:00Z</cp:lastPrinted>
  <dcterms:created xsi:type="dcterms:W3CDTF">2016-08-03T08:30:00Z</dcterms:created>
  <dcterms:modified xsi:type="dcterms:W3CDTF">2016-08-03T08:30:00Z</dcterms:modified>
</cp:coreProperties>
</file>